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488" w:rsidRDefault="00537488" w:rsidP="00EA1FCA">
      <w:pPr>
        <w:snapToGrid w:val="0"/>
        <w:spacing w:beforeLines="50" w:line="460" w:lineRule="exact"/>
        <w:rPr>
          <w:rFonts w:ascii="標楷體" w:eastAsia="標楷體" w:hAnsi="標楷體"/>
          <w:b/>
          <w:sz w:val="28"/>
          <w:szCs w:val="28"/>
        </w:rPr>
      </w:pPr>
      <w:r w:rsidRPr="00537488">
        <w:rPr>
          <w:rFonts w:ascii="標楷體" w:eastAsia="標楷體" w:hAnsi="標楷體" w:hint="eastAsia"/>
          <w:b/>
          <w:sz w:val="28"/>
          <w:szCs w:val="28"/>
        </w:rPr>
        <w:t>案例故事範例-請以簡單、具體的方式描述</w:t>
      </w:r>
    </w:p>
    <w:p w:rsidR="00CE2D6B" w:rsidRDefault="00CE2D6B" w:rsidP="00CE2D6B">
      <w:pPr>
        <w:widowControl/>
        <w:spacing w:before="240" w:after="240" w:line="360" w:lineRule="exact"/>
        <w:rPr>
          <w:rFonts w:ascii="標楷體" w:eastAsia="標楷體" w:hAnsi="標楷體" w:cs="Arial"/>
          <w:b/>
          <w:bCs/>
          <w:kern w:val="0"/>
          <w:sz w:val="28"/>
          <w:szCs w:val="28"/>
        </w:rPr>
      </w:pPr>
      <w:r>
        <w:rPr>
          <w:rFonts w:ascii="標楷體" w:eastAsia="標楷體" w:hAnsi="標楷體" w:cs="Arial" w:hint="eastAsia"/>
          <w:b/>
          <w:bCs/>
          <w:kern w:val="0"/>
          <w:sz w:val="28"/>
          <w:szCs w:val="28"/>
        </w:rPr>
        <w:t>※</w:t>
      </w:r>
      <w:r w:rsidR="00E35786">
        <w:rPr>
          <w:rFonts w:ascii="標楷體" w:eastAsia="標楷體" w:hAnsi="標楷體" w:cs="Arial" w:hint="eastAsia"/>
          <w:b/>
          <w:bCs/>
          <w:kern w:val="0"/>
          <w:sz w:val="28"/>
          <w:szCs w:val="28"/>
        </w:rPr>
        <w:t>負責案件執行、</w:t>
      </w:r>
      <w:r w:rsidR="00EA1FCA">
        <w:rPr>
          <w:rFonts w:ascii="標楷體" w:eastAsia="標楷體" w:hAnsi="標楷體" w:cs="Arial" w:hint="eastAsia"/>
          <w:b/>
          <w:bCs/>
          <w:kern w:val="0"/>
          <w:sz w:val="28"/>
          <w:szCs w:val="28"/>
        </w:rPr>
        <w:t>發現受刑人家境困頓或有自殺傾向進行關懷</w:t>
      </w:r>
      <w:r w:rsidR="00E868EC">
        <w:rPr>
          <w:rFonts w:ascii="標楷體" w:eastAsia="標楷體" w:hAnsi="標楷體" w:cs="Arial" w:hint="eastAsia"/>
          <w:b/>
          <w:bCs/>
          <w:kern w:val="0"/>
          <w:sz w:val="28"/>
          <w:szCs w:val="28"/>
        </w:rPr>
        <w:t>通報</w:t>
      </w:r>
    </w:p>
    <w:p w:rsidR="00CE2D6B" w:rsidRPr="00537488" w:rsidRDefault="00CE2D6B" w:rsidP="00EA1FCA">
      <w:pPr>
        <w:snapToGrid w:val="0"/>
        <w:spacing w:beforeLines="50" w:line="360" w:lineRule="exact"/>
        <w:rPr>
          <w:rFonts w:ascii="標楷體" w:eastAsia="標楷體" w:hAnsi="標楷體"/>
          <w:b/>
          <w:sz w:val="28"/>
          <w:szCs w:val="28"/>
        </w:rPr>
      </w:pPr>
      <w:r>
        <w:rPr>
          <w:rFonts w:ascii="標楷體" w:eastAsia="標楷體" w:hAnsi="標楷體" w:cs="Arial" w:hint="eastAsia"/>
          <w:bCs/>
          <w:kern w:val="0"/>
          <w:sz w:val="28"/>
          <w:szCs w:val="28"/>
        </w:rPr>
        <w:t>花蓮地檢署</w:t>
      </w:r>
      <w:r w:rsidR="00E868EC">
        <w:rPr>
          <w:rFonts w:ascii="標楷體" w:eastAsia="標楷體" w:hAnsi="標楷體" w:cs="Arial" w:hint="eastAsia"/>
          <w:bCs/>
          <w:kern w:val="0"/>
          <w:sz w:val="28"/>
          <w:szCs w:val="28"/>
        </w:rPr>
        <w:t>執行科通知受刑人到案執行的同時，</w:t>
      </w:r>
      <w:proofErr w:type="gramStart"/>
      <w:r w:rsidR="00E868EC">
        <w:rPr>
          <w:rFonts w:ascii="標楷體" w:eastAsia="標楷體" w:hAnsi="標楷體" w:cs="Arial" w:hint="eastAsia"/>
          <w:bCs/>
          <w:kern w:val="0"/>
          <w:sz w:val="28"/>
          <w:szCs w:val="28"/>
        </w:rPr>
        <w:t>均會詳細</w:t>
      </w:r>
      <w:proofErr w:type="gramEnd"/>
      <w:r w:rsidR="00E868EC">
        <w:rPr>
          <w:rFonts w:ascii="標楷體" w:eastAsia="標楷體" w:hAnsi="標楷體" w:cs="Arial" w:hint="eastAsia"/>
          <w:bCs/>
          <w:kern w:val="0"/>
          <w:sz w:val="28"/>
          <w:szCs w:val="28"/>
        </w:rPr>
        <w:t>瞭解受刑人如果入監服刑，是否家中會有兒童、老人因此而失去照顧，</w:t>
      </w:r>
      <w:proofErr w:type="gramStart"/>
      <w:r w:rsidR="00E868EC">
        <w:rPr>
          <w:rFonts w:ascii="標楷體" w:eastAsia="標楷體" w:hAnsi="標楷體" w:cs="Arial" w:hint="eastAsia"/>
          <w:bCs/>
          <w:kern w:val="0"/>
          <w:sz w:val="28"/>
          <w:szCs w:val="28"/>
        </w:rPr>
        <w:t>本署</w:t>
      </w:r>
      <w:r w:rsidR="00EA1FCA">
        <w:rPr>
          <w:rFonts w:ascii="標楷體" w:eastAsia="標楷體" w:hAnsi="標楷體" w:cs="Arial" w:hint="eastAsia"/>
          <w:bCs/>
          <w:kern w:val="0"/>
          <w:sz w:val="28"/>
          <w:szCs w:val="28"/>
        </w:rPr>
        <w:t>6、7</w:t>
      </w:r>
      <w:r w:rsidR="00E868EC">
        <w:rPr>
          <w:rFonts w:ascii="標楷體" w:eastAsia="標楷體" w:hAnsi="標楷體" w:cs="Arial" w:hint="eastAsia"/>
          <w:bCs/>
          <w:kern w:val="0"/>
          <w:sz w:val="28"/>
          <w:szCs w:val="28"/>
        </w:rPr>
        <w:t>月份</w:t>
      </w:r>
      <w:proofErr w:type="gramEnd"/>
      <w:r w:rsidR="00E868EC">
        <w:rPr>
          <w:rFonts w:ascii="標楷體" w:eastAsia="標楷體" w:hAnsi="標楷體" w:cs="Arial" w:hint="eastAsia"/>
          <w:bCs/>
          <w:kern w:val="0"/>
          <w:sz w:val="28"/>
          <w:szCs w:val="28"/>
        </w:rPr>
        <w:t>共完成了</w:t>
      </w:r>
      <w:r w:rsidR="00EA1FCA">
        <w:rPr>
          <w:rFonts w:ascii="標楷體" w:eastAsia="標楷體" w:hAnsi="標楷體" w:cs="Arial" w:hint="eastAsia"/>
          <w:bCs/>
          <w:kern w:val="0"/>
          <w:sz w:val="28"/>
          <w:szCs w:val="28"/>
        </w:rPr>
        <w:t>5</w:t>
      </w:r>
      <w:r w:rsidR="00E35786">
        <w:rPr>
          <w:rFonts w:ascii="標楷體" w:eastAsia="標楷體" w:hAnsi="標楷體" w:cs="Arial" w:hint="eastAsia"/>
          <w:bCs/>
          <w:kern w:val="0"/>
          <w:sz w:val="28"/>
          <w:szCs w:val="28"/>
        </w:rPr>
        <w:t>件通報案件，</w:t>
      </w:r>
      <w:r w:rsidR="00EA1FCA">
        <w:rPr>
          <w:rFonts w:ascii="標楷體" w:eastAsia="標楷體" w:hAnsi="標楷體" w:cs="Arial" w:hint="eastAsia"/>
          <w:bCs/>
          <w:kern w:val="0"/>
          <w:sz w:val="28"/>
          <w:szCs w:val="28"/>
        </w:rPr>
        <w:t>其中尚包含1件執行中發現受刑人情緒低落有自殺傾向者，</w:t>
      </w:r>
      <w:proofErr w:type="gramStart"/>
      <w:r w:rsidR="00EA1FCA">
        <w:rPr>
          <w:rFonts w:ascii="標楷體" w:eastAsia="標楷體" w:hAnsi="標楷體" w:cs="Arial" w:hint="eastAsia"/>
          <w:bCs/>
          <w:kern w:val="0"/>
          <w:sz w:val="28"/>
          <w:szCs w:val="28"/>
        </w:rPr>
        <w:t>本署立即</w:t>
      </w:r>
      <w:proofErr w:type="gramEnd"/>
      <w:r w:rsidR="00E35786">
        <w:rPr>
          <w:rFonts w:ascii="標楷體" w:eastAsia="標楷體" w:hAnsi="標楷體" w:cs="Arial" w:hint="eastAsia"/>
          <w:bCs/>
          <w:kern w:val="0"/>
          <w:sz w:val="28"/>
          <w:szCs w:val="28"/>
        </w:rPr>
        <w:t>通知</w:t>
      </w:r>
      <w:r w:rsidR="00EA1FCA">
        <w:rPr>
          <w:rFonts w:ascii="標楷體" w:eastAsia="標楷體" w:hAnsi="標楷體" w:cs="Arial" w:hint="eastAsia"/>
          <w:bCs/>
          <w:kern w:val="0"/>
          <w:sz w:val="28"/>
          <w:szCs w:val="28"/>
        </w:rPr>
        <w:t>衛生</w:t>
      </w:r>
      <w:r w:rsidR="009E4742">
        <w:rPr>
          <w:rFonts w:ascii="標楷體" w:eastAsia="標楷體" w:hAnsi="標楷體" w:cs="Arial" w:hint="eastAsia"/>
          <w:bCs/>
          <w:kern w:val="0"/>
          <w:sz w:val="28"/>
          <w:szCs w:val="28"/>
        </w:rPr>
        <w:t>局協助照護。</w:t>
      </w:r>
    </w:p>
    <w:tbl>
      <w:tblPr>
        <w:tblW w:w="8387" w:type="dxa"/>
        <w:tblCellSpacing w:w="15" w:type="dxa"/>
        <w:tblCellMar>
          <w:left w:w="0" w:type="dxa"/>
          <w:right w:w="0" w:type="dxa"/>
        </w:tblCellMar>
        <w:tblLook w:val="04A0"/>
      </w:tblPr>
      <w:tblGrid>
        <w:gridCol w:w="7453"/>
        <w:gridCol w:w="934"/>
      </w:tblGrid>
      <w:tr w:rsidR="000327D5" w:rsidRPr="000327D5" w:rsidTr="000327D5">
        <w:trPr>
          <w:tblCellSpacing w:w="15" w:type="dxa"/>
        </w:trPr>
        <w:tc>
          <w:tcPr>
            <w:tcW w:w="4416" w:type="pct"/>
            <w:tcMar>
              <w:top w:w="107" w:type="dxa"/>
              <w:left w:w="0" w:type="dxa"/>
              <w:bottom w:w="107" w:type="dxa"/>
              <w:right w:w="0" w:type="dxa"/>
            </w:tcMar>
            <w:vAlign w:val="center"/>
            <w:hideMark/>
          </w:tcPr>
          <w:p w:rsidR="000327D5" w:rsidRPr="000327D5" w:rsidRDefault="00CE2D6B" w:rsidP="00934298">
            <w:pPr>
              <w:widowControl/>
              <w:spacing w:line="360" w:lineRule="exact"/>
              <w:rPr>
                <w:rFonts w:ascii="標楷體" w:eastAsia="標楷體" w:hAnsi="標楷體" w:cs="Arial"/>
                <w:b/>
                <w:bCs/>
                <w:kern w:val="0"/>
                <w:sz w:val="28"/>
                <w:szCs w:val="28"/>
              </w:rPr>
            </w:pPr>
            <w:r>
              <w:rPr>
                <w:rFonts w:ascii="標楷體" w:eastAsia="標楷體" w:hAnsi="標楷體" w:cs="Arial" w:hint="eastAsia"/>
                <w:b/>
                <w:bCs/>
                <w:kern w:val="0"/>
                <w:sz w:val="28"/>
                <w:szCs w:val="28"/>
              </w:rPr>
              <w:t>※</w:t>
            </w:r>
            <w:r w:rsidR="00E35786">
              <w:rPr>
                <w:rFonts w:ascii="標楷體" w:eastAsia="標楷體" w:hAnsi="標楷體" w:cs="Arial" w:hint="eastAsia"/>
                <w:b/>
                <w:bCs/>
                <w:kern w:val="0"/>
                <w:sz w:val="28"/>
                <w:szCs w:val="28"/>
              </w:rPr>
              <w:t>檢察官偵辦案件，通知犯罪保護協會</w:t>
            </w:r>
            <w:r w:rsidR="00934298">
              <w:rPr>
                <w:rFonts w:ascii="標楷體" w:eastAsia="標楷體" w:hAnsi="標楷體" w:cs="Arial" w:hint="eastAsia"/>
                <w:b/>
                <w:bCs/>
                <w:kern w:val="0"/>
                <w:sz w:val="28"/>
                <w:szCs w:val="28"/>
              </w:rPr>
              <w:t>提供被害人協助</w:t>
            </w:r>
            <w:r w:rsidR="000327D5" w:rsidRPr="000327D5">
              <w:rPr>
                <w:rFonts w:ascii="標楷體" w:eastAsia="標楷體" w:hAnsi="標楷體" w:cs="Arial"/>
                <w:b/>
                <w:bCs/>
                <w:kern w:val="0"/>
                <w:sz w:val="28"/>
                <w:szCs w:val="28"/>
              </w:rPr>
              <w:t xml:space="preserve"> </w:t>
            </w:r>
          </w:p>
        </w:tc>
        <w:tc>
          <w:tcPr>
            <w:tcW w:w="530" w:type="pct"/>
            <w:tcMar>
              <w:top w:w="21" w:type="dxa"/>
              <w:left w:w="21" w:type="dxa"/>
              <w:bottom w:w="21" w:type="dxa"/>
              <w:right w:w="21" w:type="dxa"/>
            </w:tcMar>
            <w:vAlign w:val="center"/>
            <w:hideMark/>
          </w:tcPr>
          <w:p w:rsidR="000327D5" w:rsidRPr="000327D5" w:rsidRDefault="000327D5" w:rsidP="00CE2D6B">
            <w:pPr>
              <w:widowControl/>
              <w:spacing w:line="360" w:lineRule="exact"/>
              <w:jc w:val="right"/>
              <w:rPr>
                <w:rFonts w:ascii="Arial" w:hAnsi="Arial" w:cs="Arial"/>
                <w:kern w:val="0"/>
                <w:sz w:val="26"/>
                <w:szCs w:val="26"/>
              </w:rPr>
            </w:pPr>
          </w:p>
        </w:tc>
      </w:tr>
    </w:tbl>
    <w:p w:rsidR="000327D5" w:rsidRPr="000327D5" w:rsidRDefault="000327D5" w:rsidP="00CE2D6B">
      <w:pPr>
        <w:widowControl/>
        <w:shd w:val="clear" w:color="auto" w:fill="FFFFFF"/>
        <w:spacing w:line="360" w:lineRule="exact"/>
        <w:rPr>
          <w:rFonts w:ascii="Arial" w:hAnsi="Arial" w:cs="Arial"/>
          <w:vanish/>
          <w:kern w:val="0"/>
          <w:sz w:val="26"/>
          <w:szCs w:val="26"/>
        </w:rPr>
      </w:pPr>
    </w:p>
    <w:tbl>
      <w:tblPr>
        <w:tblW w:w="8408" w:type="dxa"/>
        <w:tblCellSpacing w:w="15" w:type="dxa"/>
        <w:tblCellMar>
          <w:left w:w="0" w:type="dxa"/>
          <w:right w:w="0" w:type="dxa"/>
        </w:tblCellMar>
        <w:tblLook w:val="04A0"/>
      </w:tblPr>
      <w:tblGrid>
        <w:gridCol w:w="8408"/>
      </w:tblGrid>
      <w:tr w:rsidR="000327D5" w:rsidRPr="000327D5" w:rsidTr="00B46CB6">
        <w:trPr>
          <w:tblCellSpacing w:w="15" w:type="dxa"/>
        </w:trPr>
        <w:tc>
          <w:tcPr>
            <w:tcW w:w="0" w:type="auto"/>
            <w:tcMar>
              <w:top w:w="21" w:type="dxa"/>
              <w:left w:w="21" w:type="dxa"/>
              <w:bottom w:w="21" w:type="dxa"/>
              <w:right w:w="21" w:type="dxa"/>
            </w:tcMar>
            <w:hideMark/>
          </w:tcPr>
          <w:p w:rsidR="000327D5" w:rsidRPr="000327D5" w:rsidRDefault="000327D5" w:rsidP="00CE2D6B">
            <w:pPr>
              <w:widowControl/>
              <w:spacing w:line="360" w:lineRule="exact"/>
              <w:rPr>
                <w:rFonts w:ascii="Arial" w:hAnsi="Arial" w:cs="Arial"/>
                <w:kern w:val="0"/>
                <w:sz w:val="26"/>
                <w:szCs w:val="26"/>
              </w:rPr>
            </w:pPr>
          </w:p>
        </w:tc>
      </w:tr>
      <w:tr w:rsidR="000327D5" w:rsidRPr="000327D5" w:rsidTr="00B46CB6">
        <w:trPr>
          <w:trHeight w:val="430"/>
          <w:tblCellSpacing w:w="15" w:type="dxa"/>
        </w:trPr>
        <w:tc>
          <w:tcPr>
            <w:tcW w:w="0" w:type="auto"/>
            <w:tcMar>
              <w:top w:w="21" w:type="dxa"/>
              <w:left w:w="21" w:type="dxa"/>
              <w:bottom w:w="21" w:type="dxa"/>
              <w:right w:w="21" w:type="dxa"/>
            </w:tcMar>
            <w:hideMark/>
          </w:tcPr>
          <w:p w:rsidR="000327D5" w:rsidRPr="000327D5" w:rsidRDefault="00E35786" w:rsidP="009E4742">
            <w:pPr>
              <w:widowControl/>
              <w:spacing w:line="360" w:lineRule="exact"/>
              <w:rPr>
                <w:rFonts w:ascii="標楷體" w:eastAsia="標楷體" w:hAnsi="標楷體" w:cs="Arial"/>
                <w:b/>
                <w:bCs/>
                <w:kern w:val="0"/>
                <w:sz w:val="28"/>
                <w:szCs w:val="28"/>
              </w:rPr>
            </w:pPr>
            <w:proofErr w:type="gramStart"/>
            <w:r>
              <w:rPr>
                <w:rFonts w:ascii="標楷體" w:eastAsia="標楷體" w:hAnsi="標楷體" w:cs="Arial" w:hint="eastAsia"/>
                <w:kern w:val="0"/>
                <w:sz w:val="28"/>
                <w:szCs w:val="28"/>
              </w:rPr>
              <w:t>本署檢察官</w:t>
            </w:r>
            <w:proofErr w:type="gramEnd"/>
            <w:r w:rsidR="00DF3F13">
              <w:rPr>
                <w:rFonts w:ascii="標楷體" w:eastAsia="標楷體" w:hAnsi="標楷體" w:cs="Arial" w:hint="eastAsia"/>
                <w:kern w:val="0"/>
                <w:sz w:val="28"/>
                <w:szCs w:val="28"/>
              </w:rPr>
              <w:t>帶偵辦案件的過程中，發現被害人亟需法律及心理方面的支持，立即指示司法保護中心負責函文通報犯罪被害人保護協會進行協助申請被害補償金及相關的協助。</w:t>
            </w:r>
            <w:proofErr w:type="gramStart"/>
            <w:r w:rsidR="00DF3F13">
              <w:rPr>
                <w:rFonts w:ascii="標楷體" w:eastAsia="標楷體" w:hAnsi="標楷體" w:cs="Arial" w:hint="eastAsia"/>
                <w:kern w:val="0"/>
                <w:sz w:val="28"/>
                <w:szCs w:val="28"/>
              </w:rPr>
              <w:t>此外</w:t>
            </w:r>
            <w:r w:rsidR="009E4742">
              <w:rPr>
                <w:rFonts w:ascii="標楷體" w:eastAsia="標楷體" w:hAnsi="標楷體" w:cs="Arial" w:hint="eastAsia"/>
                <w:kern w:val="0"/>
                <w:sz w:val="28"/>
                <w:szCs w:val="28"/>
              </w:rPr>
              <w:t>，</w:t>
            </w:r>
            <w:proofErr w:type="gramEnd"/>
            <w:r w:rsidR="009E4742">
              <w:rPr>
                <w:rFonts w:ascii="標楷體" w:eastAsia="標楷體" w:hAnsi="標楷體" w:cs="Arial" w:hint="eastAsia"/>
                <w:kern w:val="0"/>
                <w:sz w:val="28"/>
                <w:szCs w:val="28"/>
              </w:rPr>
              <w:t>如發現有生活困頓或隔代教養，亟需協助者，除進行法定通報外，同時也提供社會救助的連絡，讓，</w:t>
            </w:r>
            <w:proofErr w:type="gramStart"/>
            <w:r w:rsidR="00DF3F13">
              <w:rPr>
                <w:rFonts w:ascii="標楷體" w:eastAsia="標楷體" w:hAnsi="標楷體" w:cs="Arial" w:hint="eastAsia"/>
                <w:kern w:val="0"/>
                <w:sz w:val="28"/>
                <w:szCs w:val="28"/>
              </w:rPr>
              <w:t>本署</w:t>
            </w:r>
            <w:r w:rsidR="009E4742">
              <w:rPr>
                <w:rFonts w:ascii="標楷體" w:eastAsia="標楷體" w:hAnsi="標楷體" w:cs="Arial" w:hint="eastAsia"/>
                <w:kern w:val="0"/>
                <w:sz w:val="28"/>
                <w:szCs w:val="28"/>
              </w:rPr>
              <w:t>6、7月</w:t>
            </w:r>
            <w:proofErr w:type="gramEnd"/>
            <w:r w:rsidR="009E4742">
              <w:rPr>
                <w:rFonts w:ascii="標楷體" w:eastAsia="標楷體" w:hAnsi="標楷體" w:cs="Arial" w:hint="eastAsia"/>
                <w:kern w:val="0"/>
                <w:sz w:val="28"/>
                <w:szCs w:val="28"/>
              </w:rPr>
              <w:t>共完成法定通報4件。</w:t>
            </w:r>
          </w:p>
        </w:tc>
      </w:tr>
      <w:tr w:rsidR="000327D5" w:rsidRPr="000327D5" w:rsidTr="00B46CB6">
        <w:trPr>
          <w:tblCellSpacing w:w="15" w:type="dxa"/>
        </w:trPr>
        <w:tc>
          <w:tcPr>
            <w:tcW w:w="0" w:type="auto"/>
            <w:tcMar>
              <w:top w:w="21" w:type="dxa"/>
              <w:left w:w="21" w:type="dxa"/>
              <w:bottom w:w="21" w:type="dxa"/>
              <w:right w:w="21" w:type="dxa"/>
            </w:tcMar>
            <w:hideMark/>
          </w:tcPr>
          <w:tbl>
            <w:tblPr>
              <w:tblW w:w="8306" w:type="dxa"/>
              <w:tblCellSpacing w:w="15" w:type="dxa"/>
              <w:tblCellMar>
                <w:left w:w="0" w:type="dxa"/>
                <w:right w:w="0" w:type="dxa"/>
              </w:tblCellMar>
              <w:tblLook w:val="04A0"/>
            </w:tblPr>
            <w:tblGrid>
              <w:gridCol w:w="8306"/>
            </w:tblGrid>
            <w:tr w:rsidR="000327D5" w:rsidRPr="000327D5" w:rsidTr="00DF3F13">
              <w:trPr>
                <w:tblCellSpacing w:w="15" w:type="dxa"/>
              </w:trPr>
              <w:tc>
                <w:tcPr>
                  <w:tcW w:w="0" w:type="auto"/>
                  <w:tcMar>
                    <w:top w:w="21" w:type="dxa"/>
                    <w:left w:w="21" w:type="dxa"/>
                    <w:bottom w:w="21" w:type="dxa"/>
                    <w:right w:w="21" w:type="dxa"/>
                  </w:tcMar>
                  <w:hideMark/>
                </w:tcPr>
                <w:p w:rsidR="000327D5" w:rsidRPr="000327D5" w:rsidRDefault="000327D5" w:rsidP="00DF3F13">
                  <w:pPr>
                    <w:widowControl/>
                    <w:spacing w:line="460" w:lineRule="exact"/>
                    <w:rPr>
                      <w:rFonts w:ascii="Arial" w:hAnsi="Arial" w:cs="Arial"/>
                      <w:kern w:val="0"/>
                      <w:sz w:val="26"/>
                      <w:szCs w:val="26"/>
                    </w:rPr>
                  </w:pPr>
                </w:p>
              </w:tc>
            </w:tr>
          </w:tbl>
          <w:p w:rsidR="000327D5" w:rsidRPr="000327D5" w:rsidRDefault="000327D5" w:rsidP="00CE2D6B">
            <w:pPr>
              <w:widowControl/>
              <w:spacing w:before="240" w:after="240" w:line="360" w:lineRule="exact"/>
              <w:rPr>
                <w:rFonts w:ascii="Arial" w:hAnsi="Arial" w:cs="Arial"/>
                <w:kern w:val="0"/>
                <w:sz w:val="26"/>
                <w:szCs w:val="26"/>
              </w:rPr>
            </w:pPr>
          </w:p>
        </w:tc>
      </w:tr>
    </w:tbl>
    <w:p w:rsidR="00537488" w:rsidRPr="000327D5" w:rsidRDefault="00537488" w:rsidP="00537488"/>
    <w:sectPr w:rsidR="00537488" w:rsidRPr="000327D5" w:rsidSect="006912B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548" w:rsidRDefault="00030548" w:rsidP="00E72989">
      <w:r>
        <w:separator/>
      </w:r>
    </w:p>
  </w:endnote>
  <w:endnote w:type="continuationSeparator" w:id="0">
    <w:p w:rsidR="00030548" w:rsidRDefault="00030548" w:rsidP="00E729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548" w:rsidRDefault="00030548" w:rsidP="00E72989">
      <w:r>
        <w:separator/>
      </w:r>
    </w:p>
  </w:footnote>
  <w:footnote w:type="continuationSeparator" w:id="0">
    <w:p w:rsidR="00030548" w:rsidRDefault="00030548" w:rsidP="00E729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7488"/>
    <w:rsid w:val="00030548"/>
    <w:rsid w:val="000327D5"/>
    <w:rsid w:val="00064F40"/>
    <w:rsid w:val="00237FDB"/>
    <w:rsid w:val="002D0420"/>
    <w:rsid w:val="00333062"/>
    <w:rsid w:val="003528D9"/>
    <w:rsid w:val="00477019"/>
    <w:rsid w:val="00505D31"/>
    <w:rsid w:val="00537488"/>
    <w:rsid w:val="00565947"/>
    <w:rsid w:val="005E185B"/>
    <w:rsid w:val="006912B9"/>
    <w:rsid w:val="007149E5"/>
    <w:rsid w:val="007F604F"/>
    <w:rsid w:val="008263EE"/>
    <w:rsid w:val="00871EE2"/>
    <w:rsid w:val="008F4D62"/>
    <w:rsid w:val="00925DC3"/>
    <w:rsid w:val="00934298"/>
    <w:rsid w:val="009E4742"/>
    <w:rsid w:val="00AE30C7"/>
    <w:rsid w:val="00B46CB6"/>
    <w:rsid w:val="00CA11A8"/>
    <w:rsid w:val="00CE2D6B"/>
    <w:rsid w:val="00D01751"/>
    <w:rsid w:val="00D46A3E"/>
    <w:rsid w:val="00DF3F13"/>
    <w:rsid w:val="00E10E56"/>
    <w:rsid w:val="00E35786"/>
    <w:rsid w:val="00E56476"/>
    <w:rsid w:val="00E72989"/>
    <w:rsid w:val="00E868EC"/>
    <w:rsid w:val="00EA1FCA"/>
    <w:rsid w:val="00F01B27"/>
    <w:rsid w:val="00FC6380"/>
    <w:rsid w:val="00FF685C"/>
    <w:rsid w:val="00FF6FC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4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488"/>
    <w:pPr>
      <w:widowControl w:val="0"/>
      <w:spacing w:line="240" w:lineRule="auto"/>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72989"/>
    <w:pPr>
      <w:tabs>
        <w:tab w:val="center" w:pos="4153"/>
        <w:tab w:val="right" w:pos="8306"/>
      </w:tabs>
      <w:snapToGrid w:val="0"/>
    </w:pPr>
    <w:rPr>
      <w:sz w:val="20"/>
      <w:szCs w:val="20"/>
    </w:rPr>
  </w:style>
  <w:style w:type="character" w:customStyle="1" w:styleId="a4">
    <w:name w:val="頁首 字元"/>
    <w:basedOn w:val="a0"/>
    <w:link w:val="a3"/>
    <w:uiPriority w:val="99"/>
    <w:semiHidden/>
    <w:rsid w:val="00E72989"/>
    <w:rPr>
      <w:rFonts w:ascii="Times New Roman" w:eastAsia="新細明體" w:hAnsi="Times New Roman" w:cs="Times New Roman"/>
      <w:sz w:val="20"/>
      <w:szCs w:val="20"/>
    </w:rPr>
  </w:style>
  <w:style w:type="paragraph" w:styleId="a5">
    <w:name w:val="footer"/>
    <w:basedOn w:val="a"/>
    <w:link w:val="a6"/>
    <w:uiPriority w:val="99"/>
    <w:semiHidden/>
    <w:unhideWhenUsed/>
    <w:rsid w:val="00E72989"/>
    <w:pPr>
      <w:tabs>
        <w:tab w:val="center" w:pos="4153"/>
        <w:tab w:val="right" w:pos="8306"/>
      </w:tabs>
      <w:snapToGrid w:val="0"/>
    </w:pPr>
    <w:rPr>
      <w:sz w:val="20"/>
      <w:szCs w:val="20"/>
    </w:rPr>
  </w:style>
  <w:style w:type="character" w:customStyle="1" w:styleId="a6">
    <w:name w:val="頁尾 字元"/>
    <w:basedOn w:val="a0"/>
    <w:link w:val="a5"/>
    <w:uiPriority w:val="99"/>
    <w:semiHidden/>
    <w:rsid w:val="00E72989"/>
    <w:rPr>
      <w:rFonts w:ascii="Times New Roman" w:eastAsia="新細明體" w:hAnsi="Times New Roman" w:cs="Times New Roman"/>
      <w:sz w:val="20"/>
      <w:szCs w:val="20"/>
    </w:rPr>
  </w:style>
  <w:style w:type="paragraph" w:styleId="Web">
    <w:name w:val="Normal (Web)"/>
    <w:basedOn w:val="a"/>
    <w:uiPriority w:val="99"/>
    <w:unhideWhenUsed/>
    <w:rsid w:val="000327D5"/>
    <w:pPr>
      <w:widowControl/>
      <w:spacing w:before="240" w:after="240"/>
    </w:pPr>
    <w:rPr>
      <w:rFonts w:ascii="新細明體" w:hAnsi="新細明體" w:cs="新細明體"/>
      <w:kern w:val="0"/>
    </w:rPr>
  </w:style>
  <w:style w:type="character" w:customStyle="1" w:styleId="small1">
    <w:name w:val="small1"/>
    <w:basedOn w:val="a0"/>
    <w:rsid w:val="000327D5"/>
    <w:rPr>
      <w:i/>
      <w:iCs/>
      <w:color w:val="969696"/>
      <w:sz w:val="23"/>
      <w:szCs w:val="23"/>
    </w:rPr>
  </w:style>
  <w:style w:type="character" w:styleId="a7">
    <w:name w:val="Strong"/>
    <w:basedOn w:val="a0"/>
    <w:uiPriority w:val="22"/>
    <w:qFormat/>
    <w:rsid w:val="000327D5"/>
    <w:rPr>
      <w:b/>
      <w:bCs/>
    </w:rPr>
  </w:style>
  <w:style w:type="paragraph" w:styleId="a8">
    <w:name w:val="Balloon Text"/>
    <w:basedOn w:val="a"/>
    <w:link w:val="a9"/>
    <w:uiPriority w:val="99"/>
    <w:semiHidden/>
    <w:unhideWhenUsed/>
    <w:rsid w:val="000327D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327D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934636164">
      <w:bodyDiv w:val="1"/>
      <w:marLeft w:val="0"/>
      <w:marRight w:val="0"/>
      <w:marTop w:val="0"/>
      <w:marBottom w:val="0"/>
      <w:divBdr>
        <w:top w:val="none" w:sz="0" w:space="0" w:color="auto"/>
        <w:left w:val="none" w:sz="0" w:space="0" w:color="auto"/>
        <w:bottom w:val="none" w:sz="0" w:space="0" w:color="auto"/>
        <w:right w:val="none" w:sz="0" w:space="0" w:color="auto"/>
      </w:divBdr>
      <w:divsChild>
        <w:div w:id="495458037">
          <w:marLeft w:val="0"/>
          <w:marRight w:val="0"/>
          <w:marTop w:val="0"/>
          <w:marBottom w:val="0"/>
          <w:divBdr>
            <w:top w:val="none" w:sz="0" w:space="0" w:color="auto"/>
            <w:left w:val="none" w:sz="0" w:space="0" w:color="auto"/>
            <w:bottom w:val="none" w:sz="0" w:space="0" w:color="auto"/>
            <w:right w:val="none" w:sz="0" w:space="0" w:color="auto"/>
          </w:divBdr>
          <w:divsChild>
            <w:div w:id="1978991960">
              <w:marLeft w:val="0"/>
              <w:marRight w:val="0"/>
              <w:marTop w:val="100"/>
              <w:marBottom w:val="100"/>
              <w:divBdr>
                <w:top w:val="none" w:sz="0" w:space="0" w:color="auto"/>
                <w:left w:val="none" w:sz="0" w:space="0" w:color="auto"/>
                <w:bottom w:val="none" w:sz="0" w:space="0" w:color="auto"/>
                <w:right w:val="none" w:sz="0" w:space="0" w:color="auto"/>
              </w:divBdr>
              <w:divsChild>
                <w:div w:id="1520042974">
                  <w:marLeft w:val="0"/>
                  <w:marRight w:val="0"/>
                  <w:marTop w:val="0"/>
                  <w:marBottom w:val="0"/>
                  <w:divBdr>
                    <w:top w:val="none" w:sz="0" w:space="0" w:color="auto"/>
                    <w:left w:val="none" w:sz="0" w:space="0" w:color="auto"/>
                    <w:bottom w:val="none" w:sz="0" w:space="0" w:color="auto"/>
                    <w:right w:val="none" w:sz="0" w:space="0" w:color="auto"/>
                  </w:divBdr>
                  <w:divsChild>
                    <w:div w:id="593705113">
                      <w:marLeft w:val="0"/>
                      <w:marRight w:val="0"/>
                      <w:marTop w:val="0"/>
                      <w:marBottom w:val="0"/>
                      <w:divBdr>
                        <w:top w:val="none" w:sz="0" w:space="0" w:color="auto"/>
                        <w:left w:val="none" w:sz="0" w:space="0" w:color="auto"/>
                        <w:bottom w:val="none" w:sz="0" w:space="0" w:color="auto"/>
                        <w:right w:val="none" w:sz="0" w:space="0" w:color="auto"/>
                      </w:divBdr>
                      <w:divsChild>
                        <w:div w:id="1657029321">
                          <w:marLeft w:val="0"/>
                          <w:marRight w:val="0"/>
                          <w:marTop w:val="0"/>
                          <w:marBottom w:val="0"/>
                          <w:divBdr>
                            <w:top w:val="none" w:sz="0" w:space="0" w:color="auto"/>
                            <w:left w:val="none" w:sz="0" w:space="0" w:color="auto"/>
                            <w:bottom w:val="none" w:sz="0" w:space="0" w:color="auto"/>
                            <w:right w:val="none" w:sz="0" w:space="0" w:color="auto"/>
                          </w:divBdr>
                          <w:divsChild>
                            <w:div w:id="1346588026">
                              <w:marLeft w:val="0"/>
                              <w:marRight w:val="0"/>
                              <w:marTop w:val="0"/>
                              <w:marBottom w:val="0"/>
                              <w:divBdr>
                                <w:top w:val="none" w:sz="0" w:space="0" w:color="auto"/>
                                <w:left w:val="none" w:sz="0" w:space="0" w:color="auto"/>
                                <w:bottom w:val="none" w:sz="0" w:space="0" w:color="auto"/>
                                <w:right w:val="none" w:sz="0" w:space="0" w:color="auto"/>
                              </w:divBdr>
                              <w:divsChild>
                                <w:div w:id="1629822783">
                                  <w:marLeft w:val="0"/>
                                  <w:marRight w:val="0"/>
                                  <w:marTop w:val="0"/>
                                  <w:marBottom w:val="0"/>
                                  <w:divBdr>
                                    <w:top w:val="none" w:sz="0" w:space="0" w:color="auto"/>
                                    <w:left w:val="none" w:sz="0" w:space="0" w:color="auto"/>
                                    <w:bottom w:val="none" w:sz="0" w:space="0" w:color="auto"/>
                                    <w:right w:val="none" w:sz="0" w:space="0" w:color="auto"/>
                                  </w:divBdr>
                                  <w:divsChild>
                                    <w:div w:id="677006237">
                                      <w:marLeft w:val="0"/>
                                      <w:marRight w:val="0"/>
                                      <w:marTop w:val="0"/>
                                      <w:marBottom w:val="0"/>
                                      <w:divBdr>
                                        <w:top w:val="none" w:sz="0" w:space="0" w:color="auto"/>
                                        <w:left w:val="none" w:sz="0" w:space="0" w:color="auto"/>
                                        <w:bottom w:val="none" w:sz="0" w:space="0" w:color="auto"/>
                                        <w:right w:val="none" w:sz="0" w:space="0" w:color="auto"/>
                                      </w:divBdr>
                                      <w:divsChild>
                                        <w:div w:id="2041397380">
                                          <w:marLeft w:val="0"/>
                                          <w:marRight w:val="0"/>
                                          <w:marTop w:val="0"/>
                                          <w:marBottom w:val="0"/>
                                          <w:divBdr>
                                            <w:top w:val="none" w:sz="0" w:space="0" w:color="auto"/>
                                            <w:left w:val="none" w:sz="0" w:space="0" w:color="auto"/>
                                            <w:bottom w:val="none" w:sz="0" w:space="0" w:color="auto"/>
                                            <w:right w:val="none" w:sz="0" w:space="0" w:color="auto"/>
                                          </w:divBdr>
                                          <w:divsChild>
                                            <w:div w:id="1222903635">
                                              <w:marLeft w:val="0"/>
                                              <w:marRight w:val="0"/>
                                              <w:marTop w:val="0"/>
                                              <w:marBottom w:val="0"/>
                                              <w:divBdr>
                                                <w:top w:val="none" w:sz="0" w:space="0" w:color="auto"/>
                                                <w:left w:val="none" w:sz="0" w:space="0" w:color="auto"/>
                                                <w:bottom w:val="none" w:sz="0" w:space="0" w:color="auto"/>
                                                <w:right w:val="none" w:sz="0" w:space="0" w:color="auto"/>
                                              </w:divBdr>
                                              <w:divsChild>
                                                <w:div w:id="221672621">
                                                  <w:marLeft w:val="0"/>
                                                  <w:marRight w:val="0"/>
                                                  <w:marTop w:val="322"/>
                                                  <w:marBottom w:val="322"/>
                                                  <w:divBdr>
                                                    <w:top w:val="none" w:sz="0" w:space="0" w:color="auto"/>
                                                    <w:left w:val="none" w:sz="0" w:space="0" w:color="auto"/>
                                                    <w:bottom w:val="none" w:sz="0" w:space="0" w:color="auto"/>
                                                    <w:right w:val="none" w:sz="0" w:space="0" w:color="auto"/>
                                                  </w:divBdr>
                                                  <w:divsChild>
                                                    <w:div w:id="1255355506">
                                                      <w:marLeft w:val="0"/>
                                                      <w:marRight w:val="0"/>
                                                      <w:marTop w:val="0"/>
                                                      <w:marBottom w:val="0"/>
                                                      <w:divBdr>
                                                        <w:top w:val="none" w:sz="0" w:space="0" w:color="auto"/>
                                                        <w:left w:val="none" w:sz="0" w:space="0" w:color="auto"/>
                                                        <w:bottom w:val="none" w:sz="0" w:space="0" w:color="auto"/>
                                                        <w:right w:val="none" w:sz="0" w:space="0" w:color="auto"/>
                                                      </w:divBdr>
                                                      <w:divsChild>
                                                        <w:div w:id="429857012">
                                                          <w:marLeft w:val="0"/>
                                                          <w:marRight w:val="0"/>
                                                          <w:marTop w:val="0"/>
                                                          <w:marBottom w:val="0"/>
                                                          <w:divBdr>
                                                            <w:top w:val="none" w:sz="0" w:space="0" w:color="auto"/>
                                                            <w:left w:val="none" w:sz="0" w:space="0" w:color="auto"/>
                                                            <w:bottom w:val="none" w:sz="0" w:space="0" w:color="auto"/>
                                                            <w:right w:val="none" w:sz="0" w:space="0" w:color="auto"/>
                                                          </w:divBdr>
                                                          <w:divsChild>
                                                            <w:div w:id="953446118">
                                                              <w:marLeft w:val="0"/>
                                                              <w:marRight w:val="0"/>
                                                              <w:marTop w:val="0"/>
                                                              <w:marBottom w:val="0"/>
                                                              <w:divBdr>
                                                                <w:top w:val="none" w:sz="0" w:space="0" w:color="auto"/>
                                                                <w:left w:val="none" w:sz="0" w:space="0" w:color="auto"/>
                                                                <w:bottom w:val="none" w:sz="0" w:space="0" w:color="auto"/>
                                                                <w:right w:val="none" w:sz="0" w:space="0" w:color="auto"/>
                                                              </w:divBdr>
                                                              <w:divsChild>
                                                                <w:div w:id="368798559">
                                                                  <w:marLeft w:val="0"/>
                                                                  <w:marRight w:val="0"/>
                                                                  <w:marTop w:val="0"/>
                                                                  <w:marBottom w:val="322"/>
                                                                  <w:divBdr>
                                                                    <w:top w:val="none" w:sz="0" w:space="0" w:color="auto"/>
                                                                    <w:left w:val="none" w:sz="0" w:space="0" w:color="auto"/>
                                                                    <w:bottom w:val="none" w:sz="0" w:space="0" w:color="auto"/>
                                                                    <w:right w:val="none" w:sz="0" w:space="0" w:color="auto"/>
                                                                  </w:divBdr>
                                                                  <w:divsChild>
                                                                    <w:div w:id="1994523148">
                                                                      <w:marLeft w:val="0"/>
                                                                      <w:marRight w:val="0"/>
                                                                      <w:marTop w:val="0"/>
                                                                      <w:marBottom w:val="0"/>
                                                                      <w:divBdr>
                                                                        <w:top w:val="none" w:sz="0" w:space="0" w:color="auto"/>
                                                                        <w:left w:val="none" w:sz="0" w:space="0" w:color="auto"/>
                                                                        <w:bottom w:val="none" w:sz="0" w:space="0" w:color="auto"/>
                                                                        <w:right w:val="none" w:sz="0" w:space="0" w:color="auto"/>
                                                                      </w:divBdr>
                                                                      <w:divsChild>
                                                                        <w:div w:id="103616539">
                                                                          <w:marLeft w:val="0"/>
                                                                          <w:marRight w:val="0"/>
                                                                          <w:marTop w:val="0"/>
                                                                          <w:marBottom w:val="0"/>
                                                                          <w:divBdr>
                                                                            <w:top w:val="none" w:sz="0" w:space="0" w:color="auto"/>
                                                                            <w:left w:val="none" w:sz="0" w:space="0" w:color="auto"/>
                                                                            <w:bottom w:val="none" w:sz="0" w:space="0" w:color="auto"/>
                                                                            <w:right w:val="none" w:sz="0" w:space="0" w:color="auto"/>
                                                                          </w:divBdr>
                                                                          <w:divsChild>
                                                                            <w:div w:id="79201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125045">
      <w:bodyDiv w:val="1"/>
      <w:marLeft w:val="0"/>
      <w:marRight w:val="0"/>
      <w:marTop w:val="0"/>
      <w:marBottom w:val="0"/>
      <w:divBdr>
        <w:top w:val="none" w:sz="0" w:space="0" w:color="auto"/>
        <w:left w:val="none" w:sz="0" w:space="0" w:color="auto"/>
        <w:bottom w:val="none" w:sz="0" w:space="0" w:color="auto"/>
        <w:right w:val="none" w:sz="0" w:space="0" w:color="auto"/>
      </w:divBdr>
      <w:divsChild>
        <w:div w:id="1373849063">
          <w:marLeft w:val="0"/>
          <w:marRight w:val="0"/>
          <w:marTop w:val="0"/>
          <w:marBottom w:val="0"/>
          <w:divBdr>
            <w:top w:val="none" w:sz="0" w:space="0" w:color="auto"/>
            <w:left w:val="none" w:sz="0" w:space="0" w:color="auto"/>
            <w:bottom w:val="none" w:sz="0" w:space="0" w:color="auto"/>
            <w:right w:val="none" w:sz="0" w:space="0" w:color="auto"/>
          </w:divBdr>
          <w:divsChild>
            <w:div w:id="1338385983">
              <w:marLeft w:val="0"/>
              <w:marRight w:val="0"/>
              <w:marTop w:val="100"/>
              <w:marBottom w:val="100"/>
              <w:divBdr>
                <w:top w:val="none" w:sz="0" w:space="0" w:color="auto"/>
                <w:left w:val="none" w:sz="0" w:space="0" w:color="auto"/>
                <w:bottom w:val="none" w:sz="0" w:space="0" w:color="auto"/>
                <w:right w:val="none" w:sz="0" w:space="0" w:color="auto"/>
              </w:divBdr>
              <w:divsChild>
                <w:div w:id="522328091">
                  <w:marLeft w:val="0"/>
                  <w:marRight w:val="0"/>
                  <w:marTop w:val="0"/>
                  <w:marBottom w:val="0"/>
                  <w:divBdr>
                    <w:top w:val="none" w:sz="0" w:space="0" w:color="auto"/>
                    <w:left w:val="none" w:sz="0" w:space="0" w:color="auto"/>
                    <w:bottom w:val="none" w:sz="0" w:space="0" w:color="auto"/>
                    <w:right w:val="none" w:sz="0" w:space="0" w:color="auto"/>
                  </w:divBdr>
                  <w:divsChild>
                    <w:div w:id="1342706957">
                      <w:marLeft w:val="0"/>
                      <w:marRight w:val="0"/>
                      <w:marTop w:val="0"/>
                      <w:marBottom w:val="0"/>
                      <w:divBdr>
                        <w:top w:val="none" w:sz="0" w:space="0" w:color="auto"/>
                        <w:left w:val="none" w:sz="0" w:space="0" w:color="auto"/>
                        <w:bottom w:val="none" w:sz="0" w:space="0" w:color="auto"/>
                        <w:right w:val="none" w:sz="0" w:space="0" w:color="auto"/>
                      </w:divBdr>
                      <w:divsChild>
                        <w:div w:id="1078558667">
                          <w:marLeft w:val="0"/>
                          <w:marRight w:val="0"/>
                          <w:marTop w:val="0"/>
                          <w:marBottom w:val="0"/>
                          <w:divBdr>
                            <w:top w:val="none" w:sz="0" w:space="0" w:color="auto"/>
                            <w:left w:val="none" w:sz="0" w:space="0" w:color="auto"/>
                            <w:bottom w:val="none" w:sz="0" w:space="0" w:color="auto"/>
                            <w:right w:val="none" w:sz="0" w:space="0" w:color="auto"/>
                          </w:divBdr>
                          <w:divsChild>
                            <w:div w:id="808672931">
                              <w:marLeft w:val="0"/>
                              <w:marRight w:val="0"/>
                              <w:marTop w:val="0"/>
                              <w:marBottom w:val="0"/>
                              <w:divBdr>
                                <w:top w:val="none" w:sz="0" w:space="0" w:color="auto"/>
                                <w:left w:val="none" w:sz="0" w:space="0" w:color="auto"/>
                                <w:bottom w:val="none" w:sz="0" w:space="0" w:color="auto"/>
                                <w:right w:val="none" w:sz="0" w:space="0" w:color="auto"/>
                              </w:divBdr>
                              <w:divsChild>
                                <w:div w:id="1871726702">
                                  <w:marLeft w:val="0"/>
                                  <w:marRight w:val="0"/>
                                  <w:marTop w:val="0"/>
                                  <w:marBottom w:val="0"/>
                                  <w:divBdr>
                                    <w:top w:val="none" w:sz="0" w:space="0" w:color="auto"/>
                                    <w:left w:val="none" w:sz="0" w:space="0" w:color="auto"/>
                                    <w:bottom w:val="none" w:sz="0" w:space="0" w:color="auto"/>
                                    <w:right w:val="none" w:sz="0" w:space="0" w:color="auto"/>
                                  </w:divBdr>
                                  <w:divsChild>
                                    <w:div w:id="1663972609">
                                      <w:marLeft w:val="0"/>
                                      <w:marRight w:val="0"/>
                                      <w:marTop w:val="0"/>
                                      <w:marBottom w:val="0"/>
                                      <w:divBdr>
                                        <w:top w:val="none" w:sz="0" w:space="0" w:color="auto"/>
                                        <w:left w:val="none" w:sz="0" w:space="0" w:color="auto"/>
                                        <w:bottom w:val="none" w:sz="0" w:space="0" w:color="auto"/>
                                        <w:right w:val="none" w:sz="0" w:space="0" w:color="auto"/>
                                      </w:divBdr>
                                      <w:divsChild>
                                        <w:div w:id="1721320448">
                                          <w:marLeft w:val="0"/>
                                          <w:marRight w:val="0"/>
                                          <w:marTop w:val="0"/>
                                          <w:marBottom w:val="0"/>
                                          <w:divBdr>
                                            <w:top w:val="none" w:sz="0" w:space="0" w:color="auto"/>
                                            <w:left w:val="none" w:sz="0" w:space="0" w:color="auto"/>
                                            <w:bottom w:val="none" w:sz="0" w:space="0" w:color="auto"/>
                                            <w:right w:val="none" w:sz="0" w:space="0" w:color="auto"/>
                                          </w:divBdr>
                                          <w:divsChild>
                                            <w:div w:id="2027053275">
                                              <w:marLeft w:val="0"/>
                                              <w:marRight w:val="0"/>
                                              <w:marTop w:val="0"/>
                                              <w:marBottom w:val="0"/>
                                              <w:divBdr>
                                                <w:top w:val="none" w:sz="0" w:space="0" w:color="auto"/>
                                                <w:left w:val="none" w:sz="0" w:space="0" w:color="auto"/>
                                                <w:bottom w:val="none" w:sz="0" w:space="0" w:color="auto"/>
                                                <w:right w:val="none" w:sz="0" w:space="0" w:color="auto"/>
                                              </w:divBdr>
                                              <w:divsChild>
                                                <w:div w:id="1690643836">
                                                  <w:marLeft w:val="0"/>
                                                  <w:marRight w:val="0"/>
                                                  <w:marTop w:val="322"/>
                                                  <w:marBottom w:val="322"/>
                                                  <w:divBdr>
                                                    <w:top w:val="none" w:sz="0" w:space="0" w:color="auto"/>
                                                    <w:left w:val="none" w:sz="0" w:space="0" w:color="auto"/>
                                                    <w:bottom w:val="none" w:sz="0" w:space="0" w:color="auto"/>
                                                    <w:right w:val="none" w:sz="0" w:space="0" w:color="auto"/>
                                                  </w:divBdr>
                                                  <w:divsChild>
                                                    <w:div w:id="1305084497">
                                                      <w:marLeft w:val="0"/>
                                                      <w:marRight w:val="0"/>
                                                      <w:marTop w:val="0"/>
                                                      <w:marBottom w:val="0"/>
                                                      <w:divBdr>
                                                        <w:top w:val="none" w:sz="0" w:space="0" w:color="auto"/>
                                                        <w:left w:val="none" w:sz="0" w:space="0" w:color="auto"/>
                                                        <w:bottom w:val="none" w:sz="0" w:space="0" w:color="auto"/>
                                                        <w:right w:val="none" w:sz="0" w:space="0" w:color="auto"/>
                                                      </w:divBdr>
                                                      <w:divsChild>
                                                        <w:div w:id="848716262">
                                                          <w:marLeft w:val="0"/>
                                                          <w:marRight w:val="0"/>
                                                          <w:marTop w:val="0"/>
                                                          <w:marBottom w:val="0"/>
                                                          <w:divBdr>
                                                            <w:top w:val="none" w:sz="0" w:space="0" w:color="auto"/>
                                                            <w:left w:val="none" w:sz="0" w:space="0" w:color="auto"/>
                                                            <w:bottom w:val="none" w:sz="0" w:space="0" w:color="auto"/>
                                                            <w:right w:val="none" w:sz="0" w:space="0" w:color="auto"/>
                                                          </w:divBdr>
                                                          <w:divsChild>
                                                            <w:div w:id="926578351">
                                                              <w:marLeft w:val="0"/>
                                                              <w:marRight w:val="0"/>
                                                              <w:marTop w:val="0"/>
                                                              <w:marBottom w:val="0"/>
                                                              <w:divBdr>
                                                                <w:top w:val="none" w:sz="0" w:space="0" w:color="auto"/>
                                                                <w:left w:val="none" w:sz="0" w:space="0" w:color="auto"/>
                                                                <w:bottom w:val="none" w:sz="0" w:space="0" w:color="auto"/>
                                                                <w:right w:val="none" w:sz="0" w:space="0" w:color="auto"/>
                                                              </w:divBdr>
                                                              <w:divsChild>
                                                                <w:div w:id="1158499438">
                                                                  <w:marLeft w:val="0"/>
                                                                  <w:marRight w:val="0"/>
                                                                  <w:marTop w:val="0"/>
                                                                  <w:marBottom w:val="322"/>
                                                                  <w:divBdr>
                                                                    <w:top w:val="none" w:sz="0" w:space="0" w:color="auto"/>
                                                                    <w:left w:val="none" w:sz="0" w:space="0" w:color="auto"/>
                                                                    <w:bottom w:val="none" w:sz="0" w:space="0" w:color="auto"/>
                                                                    <w:right w:val="none" w:sz="0" w:space="0" w:color="auto"/>
                                                                  </w:divBdr>
                                                                  <w:divsChild>
                                                                    <w:div w:id="1034774577">
                                                                      <w:marLeft w:val="0"/>
                                                                      <w:marRight w:val="0"/>
                                                                      <w:marTop w:val="0"/>
                                                                      <w:marBottom w:val="0"/>
                                                                      <w:divBdr>
                                                                        <w:top w:val="none" w:sz="0" w:space="0" w:color="auto"/>
                                                                        <w:left w:val="none" w:sz="0" w:space="0" w:color="auto"/>
                                                                        <w:bottom w:val="none" w:sz="0" w:space="0" w:color="auto"/>
                                                                        <w:right w:val="none" w:sz="0" w:space="0" w:color="auto"/>
                                                                      </w:divBdr>
                                                                      <w:divsChild>
                                                                        <w:div w:id="1462528816">
                                                                          <w:marLeft w:val="0"/>
                                                                          <w:marRight w:val="0"/>
                                                                          <w:marTop w:val="0"/>
                                                                          <w:marBottom w:val="0"/>
                                                                          <w:divBdr>
                                                                            <w:top w:val="none" w:sz="0" w:space="0" w:color="auto"/>
                                                                            <w:left w:val="none" w:sz="0" w:space="0" w:color="auto"/>
                                                                            <w:bottom w:val="none" w:sz="0" w:space="0" w:color="auto"/>
                                                                            <w:right w:val="none" w:sz="0" w:space="0" w:color="auto"/>
                                                                          </w:divBdr>
                                                                          <w:divsChild>
                                                                            <w:div w:id="3554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Words>
  <Characters>291</Characters>
  <Application>Microsoft Office Word</Application>
  <DocSecurity>0</DocSecurity>
  <Lines>2</Lines>
  <Paragraphs>1</Paragraphs>
  <ScaleCrop>false</ScaleCrop>
  <Company>MOJ</Company>
  <LinksUpToDate>false</LinksUpToDate>
  <CharactersWithSpaces>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2</cp:revision>
  <dcterms:created xsi:type="dcterms:W3CDTF">2013-08-01T01:09:00Z</dcterms:created>
  <dcterms:modified xsi:type="dcterms:W3CDTF">2013-08-01T01:09:00Z</dcterms:modified>
</cp:coreProperties>
</file>